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EE" w:rsidRDefault="00F031EE" w:rsidP="00F031EE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附件2 ：            </w:t>
      </w:r>
    </w:p>
    <w:p w:rsidR="00F031EE" w:rsidRDefault="00F031EE" w:rsidP="00F031EE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关于规范校长办公会议</w:t>
      </w:r>
      <w:proofErr w:type="gramStart"/>
      <w:r>
        <w:rPr>
          <w:rFonts w:ascii="方正小标宋简体" w:eastAsia="方正小标宋简体" w:hAnsi="仿宋" w:hint="eastAsia"/>
          <w:sz w:val="36"/>
          <w:szCs w:val="36"/>
        </w:rPr>
        <w:t>题申请</w:t>
      </w:r>
      <w:proofErr w:type="gramEnd"/>
      <w:r>
        <w:rPr>
          <w:rFonts w:ascii="方正小标宋简体" w:eastAsia="方正小标宋简体" w:hAnsi="仿宋" w:hint="eastAsia"/>
          <w:sz w:val="36"/>
          <w:szCs w:val="36"/>
        </w:rPr>
        <w:t>流程的通知</w:t>
      </w:r>
    </w:p>
    <w:p w:rsidR="00F031EE" w:rsidRDefault="00F031EE" w:rsidP="00F031EE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议题准备与提交</w:t>
      </w:r>
    </w:p>
    <w:p w:rsidR="00F031EE" w:rsidRDefault="00F031EE" w:rsidP="00F031E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1.根据部门实际工作情况，酝酿需校长办公会研究的议题。若议题涉及其他部门，应当和议题相关部门沟通商量达成一致意见，再草拟材料。确系复杂问题</w:t>
      </w:r>
      <w:proofErr w:type="gramStart"/>
      <w:r>
        <w:rPr>
          <w:rFonts w:ascii="仿宋" w:eastAsia="仿宋" w:hAnsi="仿宋" w:hint="eastAsia"/>
          <w:sz w:val="32"/>
          <w:szCs w:val="32"/>
        </w:rPr>
        <w:t>且意见</w:t>
      </w:r>
      <w:proofErr w:type="gramEnd"/>
      <w:r>
        <w:rPr>
          <w:rFonts w:ascii="仿宋" w:eastAsia="仿宋" w:hAnsi="仿宋" w:hint="eastAsia"/>
          <w:sz w:val="32"/>
          <w:szCs w:val="32"/>
        </w:rPr>
        <w:t>不一致，相关部门需提出解决草案。</w:t>
      </w:r>
    </w:p>
    <w:p w:rsidR="00F031EE" w:rsidRDefault="00F031EE" w:rsidP="00F031E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2.所有上校长</w:t>
      </w:r>
      <w:proofErr w:type="gramStart"/>
      <w:r>
        <w:rPr>
          <w:rFonts w:ascii="仿宋" w:eastAsia="仿宋" w:hAnsi="仿宋" w:hint="eastAsia"/>
          <w:sz w:val="32"/>
          <w:szCs w:val="32"/>
        </w:rPr>
        <w:t>办公会议题需先报</w:t>
      </w:r>
      <w:proofErr w:type="gramEnd"/>
      <w:r>
        <w:rPr>
          <w:rFonts w:ascii="仿宋" w:eastAsia="仿宋" w:hAnsi="仿宋" w:hint="eastAsia"/>
          <w:sz w:val="32"/>
          <w:szCs w:val="32"/>
        </w:rPr>
        <w:t>分管校领导审核批准，分管校领导同意上会后提报校长办公会议</w:t>
      </w:r>
      <w:proofErr w:type="gramStart"/>
      <w:r>
        <w:rPr>
          <w:rFonts w:ascii="仿宋" w:eastAsia="仿宋" w:hAnsi="仿宋" w:hint="eastAsia"/>
          <w:sz w:val="32"/>
          <w:szCs w:val="32"/>
        </w:rPr>
        <w:t>题申请</w:t>
      </w:r>
      <w:proofErr w:type="gramEnd"/>
      <w:r>
        <w:rPr>
          <w:rFonts w:ascii="仿宋" w:eastAsia="仿宋" w:hAnsi="仿宋" w:hint="eastAsia"/>
          <w:sz w:val="32"/>
          <w:szCs w:val="32"/>
        </w:rPr>
        <w:t>流程。如确有特殊情况临时上校长办公会议的议题，需及时补办议题申请流程。</w:t>
      </w:r>
    </w:p>
    <w:p w:rsidR="00F031EE" w:rsidRDefault="00F031EE" w:rsidP="00F031E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3.议题审批单中应完整、准确填写议题名称。议题参会人员先由部门拟定（无需选择校领导），在审批单附件中上传提报议题材料电子版。</w:t>
      </w:r>
    </w:p>
    <w:p w:rsidR="00F031EE" w:rsidRDefault="00F031EE" w:rsidP="00F031EE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二、议题材料</w:t>
      </w:r>
    </w:p>
    <w:p w:rsidR="00F031EE" w:rsidRDefault="00F031EE" w:rsidP="00F031EE">
      <w:pPr>
        <w:spacing w:line="5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1.提交校长办公会议题材料需完备。议题材料内容需逻辑清晰，附加材料或者佐证材料均需附上。凡涉及规章制度修订的，同时上报制定、修订说明，并就修改部分做突出显示。</w:t>
      </w:r>
    </w:p>
    <w:p w:rsidR="00F031EE" w:rsidRDefault="00F031EE" w:rsidP="00F031EE">
      <w:pPr>
        <w:spacing w:line="5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2.提交校办的议题材料</w:t>
      </w:r>
      <w:proofErr w:type="gramStart"/>
      <w:r>
        <w:rPr>
          <w:rFonts w:ascii="仿宋" w:eastAsia="仿宋" w:hAnsi="仿宋" w:hint="eastAsia"/>
          <w:sz w:val="32"/>
          <w:szCs w:val="32"/>
        </w:rPr>
        <w:t>需部门</w:t>
      </w:r>
      <w:proofErr w:type="gramEnd"/>
      <w:r>
        <w:rPr>
          <w:rFonts w:ascii="仿宋" w:eastAsia="仿宋" w:hAnsi="仿宋" w:hint="eastAsia"/>
          <w:sz w:val="32"/>
          <w:szCs w:val="32"/>
        </w:rPr>
        <w:t>认真审核，加盖部门公章，并在上会前将其中一份交分管校领导签字，报校办存档。</w:t>
      </w:r>
    </w:p>
    <w:p w:rsidR="00F031EE" w:rsidRDefault="00F031EE" w:rsidP="00F031EE">
      <w:pPr>
        <w:spacing w:line="5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3.如一个部门有多个议题，需向校办提供议题建议顺序，议题顺序按由简到难排列。</w:t>
      </w:r>
    </w:p>
    <w:p w:rsidR="00F031EE" w:rsidRDefault="00F031EE" w:rsidP="00F031EE">
      <w:pPr>
        <w:spacing w:line="5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4.材料可正反面打印。标题：宋体2号，正文：仿宋3</w:t>
      </w:r>
      <w:r>
        <w:rPr>
          <w:rFonts w:ascii="仿宋" w:eastAsia="仿宋" w:hAnsi="仿宋" w:hint="eastAsia"/>
          <w:sz w:val="32"/>
          <w:szCs w:val="32"/>
        </w:rPr>
        <w:lastRenderedPageBreak/>
        <w:t>号，行间距28磅，编制页码。</w:t>
      </w:r>
    </w:p>
    <w:p w:rsidR="00F031EE" w:rsidRDefault="00F031EE" w:rsidP="00F031EE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三、会后议题执行</w:t>
      </w:r>
    </w:p>
    <w:p w:rsidR="00F031EE" w:rsidRDefault="00F031EE" w:rsidP="00F031E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1.校长办公会后需按照会议决议执行，其中需印发学校红头文件的，由部门尽快发起发文流程。</w:t>
      </w:r>
    </w:p>
    <w:p w:rsidR="00F031EE" w:rsidRDefault="00F031EE" w:rsidP="00F031E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2.校办将对校长办公会决议落实情况进行督查。督查工作相关要求参见附件3。</w:t>
      </w:r>
    </w:p>
    <w:p w:rsidR="00F031EE" w:rsidRDefault="00F031EE" w:rsidP="00F031E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3.校长办公会议纪要由校长签发后，校办通过OA议题申请流程将纪要发回各部门，请各部门做好存档和落实工作。</w:t>
      </w:r>
    </w:p>
    <w:p w:rsidR="00F031EE" w:rsidRDefault="00F031EE" w:rsidP="00F031E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031EE" w:rsidRDefault="00F031EE" w:rsidP="00F031E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031EE" w:rsidRDefault="00F031EE" w:rsidP="00F031E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031EE" w:rsidRDefault="00F031EE" w:rsidP="00F031E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031EE" w:rsidRDefault="00F031EE" w:rsidP="00F031E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031EE" w:rsidRDefault="00F031EE" w:rsidP="00F031E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031EE" w:rsidRDefault="00F031EE" w:rsidP="00F031E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031EE" w:rsidRDefault="00F031EE" w:rsidP="00F031E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031EE" w:rsidRDefault="00F031EE" w:rsidP="00F031E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031EE" w:rsidRDefault="00F031EE" w:rsidP="00F031E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031EE" w:rsidRDefault="00F031EE" w:rsidP="00F031E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031EE" w:rsidRDefault="00F031EE" w:rsidP="00F031E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031EE" w:rsidRDefault="00F031EE" w:rsidP="00F031EE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F031EE" w:rsidRDefault="00F031EE" w:rsidP="00F031EE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0104AA" w:rsidRPr="00F031EE" w:rsidRDefault="000104AA">
      <w:bookmarkStart w:id="0" w:name="_GoBack"/>
      <w:bookmarkEnd w:id="0"/>
    </w:p>
    <w:sectPr w:rsidR="000104AA" w:rsidRPr="00F03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79" w:rsidRDefault="000C7C79" w:rsidP="00F031EE">
      <w:r>
        <w:separator/>
      </w:r>
    </w:p>
  </w:endnote>
  <w:endnote w:type="continuationSeparator" w:id="0">
    <w:p w:rsidR="000C7C79" w:rsidRDefault="000C7C79" w:rsidP="00F0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79" w:rsidRDefault="000C7C79" w:rsidP="00F031EE">
      <w:r>
        <w:separator/>
      </w:r>
    </w:p>
  </w:footnote>
  <w:footnote w:type="continuationSeparator" w:id="0">
    <w:p w:rsidR="000C7C79" w:rsidRDefault="000C7C79" w:rsidP="00F03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B58F4"/>
    <w:multiLevelType w:val="multilevel"/>
    <w:tmpl w:val="397B58F4"/>
    <w:lvl w:ilvl="0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80"/>
    <w:rsid w:val="000104AA"/>
    <w:rsid w:val="000C7C79"/>
    <w:rsid w:val="00B35580"/>
    <w:rsid w:val="00F0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1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1EE"/>
    <w:rPr>
      <w:sz w:val="18"/>
      <w:szCs w:val="18"/>
    </w:rPr>
  </w:style>
  <w:style w:type="paragraph" w:styleId="a5">
    <w:name w:val="List Paragraph"/>
    <w:basedOn w:val="a"/>
    <w:uiPriority w:val="34"/>
    <w:qFormat/>
    <w:rsid w:val="00F031E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1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1EE"/>
    <w:rPr>
      <w:sz w:val="18"/>
      <w:szCs w:val="18"/>
    </w:rPr>
  </w:style>
  <w:style w:type="paragraph" w:styleId="a5">
    <w:name w:val="List Paragraph"/>
    <w:basedOn w:val="a"/>
    <w:uiPriority w:val="34"/>
    <w:qFormat/>
    <w:rsid w:val="00F031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谭征</dc:creator>
  <cp:keywords/>
  <dc:description/>
  <cp:lastModifiedBy>谭征</cp:lastModifiedBy>
  <cp:revision>2</cp:revision>
  <dcterms:created xsi:type="dcterms:W3CDTF">2019-09-17T09:35:00Z</dcterms:created>
  <dcterms:modified xsi:type="dcterms:W3CDTF">2019-09-17T09:35:00Z</dcterms:modified>
</cp:coreProperties>
</file>