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3" w:rsidRPr="005D2DA0" w:rsidRDefault="00D25483" w:rsidP="00D25483">
      <w:pPr>
        <w:autoSpaceDE w:val="0"/>
        <w:autoSpaceDN w:val="0"/>
        <w:adjustRightInd w:val="0"/>
        <w:jc w:val="center"/>
        <w:rPr>
          <w:rFonts w:ascii="方正小标宋简体" w:eastAsia="方正小标宋简体" w:hAnsi="Calibri" w:cs="宋体"/>
          <w:kern w:val="0"/>
          <w:sz w:val="44"/>
          <w:szCs w:val="44"/>
        </w:rPr>
      </w:pPr>
      <w:bookmarkStart w:id="0" w:name="_GoBack"/>
      <w:r w:rsidRPr="005D2DA0">
        <w:rPr>
          <w:rFonts w:ascii="方正小标宋简体" w:eastAsia="方正小标宋简体" w:hAnsi="Calibri" w:cs="宋体" w:hint="eastAsia"/>
          <w:kern w:val="0"/>
          <w:sz w:val="44"/>
          <w:szCs w:val="44"/>
        </w:rPr>
        <w:t>责任单位办理情况报告</w:t>
      </w:r>
    </w:p>
    <w:bookmarkEnd w:id="0"/>
    <w:p w:rsidR="00D25483" w:rsidRPr="005D2DA0" w:rsidRDefault="00D25483" w:rsidP="00D25483">
      <w:pPr>
        <w:autoSpaceDE w:val="0"/>
        <w:autoSpaceDN w:val="0"/>
        <w:adjustRightInd w:val="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</w:p>
    <w:p w:rsidR="00D25483" w:rsidRPr="005D2DA0" w:rsidRDefault="00D25483" w:rsidP="00D25483">
      <w:pPr>
        <w:autoSpaceDE w:val="0"/>
        <w:autoSpaceDN w:val="0"/>
        <w:adjustRightInd w:val="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新疆师范大学办公室：</w:t>
      </w:r>
    </w:p>
    <w:p w:rsidR="00D25483" w:rsidRPr="005D2DA0" w:rsidRDefault="00D25483" w:rsidP="00D2548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u w:val="single"/>
        </w:rPr>
      </w:pP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根据</w:t>
      </w:r>
      <w:proofErr w:type="gramStart"/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新师督字</w:t>
      </w:r>
      <w:proofErr w:type="gramEnd"/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〔2019 〕第 号的要求，现将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  <w:u w:val="single"/>
        </w:rPr>
        <w:t xml:space="preserve">          </w:t>
      </w:r>
    </w:p>
    <w:p w:rsidR="00D25483" w:rsidRPr="005D2DA0" w:rsidRDefault="00D25483" w:rsidP="00D25483">
      <w:pPr>
        <w:autoSpaceDE w:val="0"/>
        <w:autoSpaceDN w:val="0"/>
        <w:adjustRightInd w:val="0"/>
        <w:jc w:val="left"/>
        <w:rPr>
          <w:rFonts w:ascii="仿宋_GB2312" w:eastAsia="仿宋_GB2312" w:hAnsi="Calibri" w:cs="仿宋_GB2312"/>
          <w:kern w:val="0"/>
          <w:sz w:val="32"/>
          <w:szCs w:val="32"/>
          <w:u w:val="single"/>
        </w:rPr>
      </w:pP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  <w:u w:val="single"/>
        </w:rPr>
        <w:t xml:space="preserve">                               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办理结果报告如下（可另附情况报告）：</w:t>
      </w:r>
    </w:p>
    <w:p w:rsidR="00D25483" w:rsidRDefault="00D25483" w:rsidP="00D25483">
      <w:pPr>
        <w:autoSpaceDE w:val="0"/>
        <w:autoSpaceDN w:val="0"/>
        <w:adjustRightInd w:val="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</w:p>
    <w:p w:rsidR="00D25483" w:rsidRDefault="00D25483" w:rsidP="00D25483">
      <w:pPr>
        <w:autoSpaceDE w:val="0"/>
        <w:autoSpaceDN w:val="0"/>
        <w:adjustRightInd w:val="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</w:p>
    <w:p w:rsidR="00D25483" w:rsidRPr="005D2DA0" w:rsidRDefault="00D25483" w:rsidP="00D25483">
      <w:pPr>
        <w:autoSpaceDE w:val="0"/>
        <w:autoSpaceDN w:val="0"/>
        <w:adjustRightInd w:val="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</w:p>
    <w:p w:rsidR="00D25483" w:rsidRPr="005D2DA0" w:rsidRDefault="00D25483" w:rsidP="00D25483">
      <w:pPr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责任领导（签字）： </w:t>
      </w:r>
    </w:p>
    <w:p w:rsidR="00D25483" w:rsidRPr="005D2DA0" w:rsidRDefault="00D25483" w:rsidP="00D25483">
      <w:pPr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电    话：</w:t>
      </w:r>
    </w:p>
    <w:p w:rsidR="00D25483" w:rsidRDefault="00D25483" w:rsidP="00D25483">
      <w:pPr>
        <w:autoSpaceDE w:val="0"/>
        <w:autoSpaceDN w:val="0"/>
        <w:adjustRightInd w:val="0"/>
        <w:ind w:firstLineChars="1450" w:firstLine="4658"/>
        <w:jc w:val="left"/>
        <w:rPr>
          <w:rFonts w:ascii="仿宋_GB2312" w:eastAsia="仿宋_GB2312" w:hAnsi="宋体" w:cs="Times New Roman" w:hint="eastAsia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 xml:space="preserve">      </w:t>
      </w:r>
    </w:p>
    <w:p w:rsidR="00D25483" w:rsidRPr="005D2DA0" w:rsidRDefault="00D25483" w:rsidP="00D25483">
      <w:pPr>
        <w:autoSpaceDE w:val="0"/>
        <w:autoSpaceDN w:val="0"/>
        <w:adjustRightInd w:val="0"/>
        <w:ind w:firstLineChars="1750" w:firstLine="560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责任单位（盖章）</w:t>
      </w:r>
    </w:p>
    <w:p w:rsidR="00D25483" w:rsidRPr="005D2DA0" w:rsidRDefault="00D25483" w:rsidP="00D25483">
      <w:pPr>
        <w:autoSpaceDE w:val="0"/>
        <w:autoSpaceDN w:val="0"/>
        <w:adjustRightInd w:val="0"/>
        <w:ind w:firstLineChars="1450" w:firstLine="4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     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2019年   月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  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日</w:t>
      </w:r>
    </w:p>
    <w:p w:rsidR="00D25483" w:rsidRDefault="00D25483" w:rsidP="00D25483">
      <w:pPr>
        <w:autoSpaceDE w:val="0"/>
        <w:autoSpaceDN w:val="0"/>
        <w:adjustRightInd w:val="0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804866" w:rsidRPr="00D25483" w:rsidRDefault="00804866"/>
    <w:sectPr w:rsidR="00804866" w:rsidRPr="00D2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6C" w:rsidRDefault="00BC446C" w:rsidP="00D25483">
      <w:r>
        <w:separator/>
      </w:r>
    </w:p>
  </w:endnote>
  <w:endnote w:type="continuationSeparator" w:id="0">
    <w:p w:rsidR="00BC446C" w:rsidRDefault="00BC446C" w:rsidP="00D2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6C" w:rsidRDefault="00BC446C" w:rsidP="00D25483">
      <w:r>
        <w:separator/>
      </w:r>
    </w:p>
  </w:footnote>
  <w:footnote w:type="continuationSeparator" w:id="0">
    <w:p w:rsidR="00BC446C" w:rsidRDefault="00BC446C" w:rsidP="00D2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3"/>
    <w:rsid w:val="005B5A73"/>
    <w:rsid w:val="00804866"/>
    <w:rsid w:val="00BC446C"/>
    <w:rsid w:val="00D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2019-07-18T09:34:00Z</dcterms:created>
  <dcterms:modified xsi:type="dcterms:W3CDTF">2019-07-18T09:35:00Z</dcterms:modified>
</cp:coreProperties>
</file>